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73F5BB" w14:textId="3B5C4AC0" w:rsidR="00B670FB" w:rsidRPr="00B670FB" w:rsidRDefault="003F58DF" w:rsidP="00B670FB">
      <w:pPr>
        <w:jc w:val="center"/>
        <w:rPr>
          <w:b/>
          <w:bCs/>
          <w:sz w:val="2"/>
          <w:szCs w:val="2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74A00" wp14:editId="1CB76952">
                <wp:simplePos x="0" y="0"/>
                <wp:positionH relativeFrom="page">
                  <wp:posOffset>7268411</wp:posOffset>
                </wp:positionH>
                <wp:positionV relativeFrom="page">
                  <wp:posOffset>699770</wp:posOffset>
                </wp:positionV>
                <wp:extent cx="287655" cy="924814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3F58DF" w14:paraId="278537AA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4CE27A93" w14:textId="77777777" w:rsidR="003F58DF" w:rsidRPr="00DB3A6C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58DF" w14:paraId="0FBAF61B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3CB53B91" w14:textId="5A085B9C" w:rsidR="003F58DF" w:rsidRDefault="00004993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04993">
                                    <w:rPr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>M.4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="003F58DF" w:rsidRPr="00D2067E">
                                    <w:rPr>
                                      <w:b/>
                                      <w:szCs w:val="22"/>
                                    </w:rPr>
                                    <w:t>Arbeitsblatt</w:t>
                                  </w:r>
                                  <w:r w:rsidR="003F58DF">
                                    <w:rPr>
                                      <w:b/>
                                      <w:szCs w:val="2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3F58DF" w14:paraId="5982B916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128027C7" w14:textId="77777777" w:rsidR="003F58DF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58DF" w14:paraId="2675B26A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070358E3" w14:textId="77777777" w:rsidR="003F58DF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4A5DF5" w14:textId="77777777" w:rsidR="003F58DF" w:rsidRDefault="003F58DF" w:rsidP="003F5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572.3pt;margin-top:55.1pt;width:22.65pt;height:72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3F58DF" w14:paraId="278537AA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4CE27A93" w14:textId="77777777" w:rsidR="003F58DF" w:rsidRPr="00DB3A6C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3F58DF" w14:paraId="0FBAF61B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3CB53B91" w14:textId="5A085B9C" w:rsidR="003F58DF" w:rsidRDefault="00004993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  <w:r w:rsidRPr="00004993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M.4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="003F58DF" w:rsidRPr="00D2067E">
                              <w:rPr>
                                <w:b/>
                                <w:szCs w:val="22"/>
                              </w:rPr>
                              <w:t>Arbeitsblatt</w:t>
                            </w:r>
                            <w:r w:rsidR="003F58DF">
                              <w:rPr>
                                <w:b/>
                                <w:szCs w:val="22"/>
                              </w:rPr>
                              <w:t xml:space="preserve"> 1</w:t>
                            </w:r>
                          </w:p>
                        </w:tc>
                      </w:tr>
                      <w:tr w:rsidR="003F58DF" w14:paraId="5982B916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128027C7" w14:textId="77777777" w:rsidR="003F58DF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58DF" w14:paraId="2675B26A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070358E3" w14:textId="77777777" w:rsidR="003F58DF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4A5DF5" w14:textId="77777777" w:rsidR="003F58DF" w:rsidRDefault="003F58DF" w:rsidP="003F58DF"/>
                  </w:txbxContent>
                </v:textbox>
                <w10:wrap anchorx="page" anchory="page"/>
              </v:shape>
            </w:pict>
          </mc:Fallback>
        </mc:AlternateContent>
      </w:r>
    </w:p>
    <w:p w14:paraId="50BC3BDB" w14:textId="4C1870DF" w:rsidR="00FB70F7" w:rsidRPr="00B670FB" w:rsidRDefault="003F58DF" w:rsidP="00FB70F7">
      <w:pPr>
        <w:jc w:val="center"/>
        <w:rPr>
          <w:b/>
          <w:bCs/>
          <w:sz w:val="2"/>
          <w:szCs w:val="2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2D7D8" wp14:editId="4C10DBE8">
                <wp:simplePos x="0" y="0"/>
                <wp:positionH relativeFrom="page">
                  <wp:posOffset>15240</wp:posOffset>
                </wp:positionH>
                <wp:positionV relativeFrom="page">
                  <wp:posOffset>700016</wp:posOffset>
                </wp:positionV>
                <wp:extent cx="287655" cy="924814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3F58DF" w14:paraId="355EC7F1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206DF50D" w14:textId="77777777" w:rsidR="003F58DF" w:rsidRPr="00DB3A6C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58DF" w14:paraId="1AD63D24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102948B0" w14:textId="7436BCC3" w:rsidR="003F58DF" w:rsidRDefault="00004993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04993">
                                    <w:rPr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>M.4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 xml:space="preserve"> </w:t>
                                  </w:r>
                                  <w:r w:rsidR="003F58DF" w:rsidRPr="00D2067E">
                                    <w:rPr>
                                      <w:b/>
                                      <w:szCs w:val="22"/>
                                    </w:rPr>
                                    <w:t>Arbeitsblatt</w:t>
                                  </w:r>
                                  <w:r w:rsidR="003F58DF">
                                    <w:rPr>
                                      <w:b/>
                                      <w:szCs w:val="2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3F58DF" w14:paraId="604FF896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27F44035" w14:textId="77777777" w:rsidR="003F58DF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58DF" w14:paraId="65D5CFB9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77006955" w14:textId="77777777" w:rsidR="003F58DF" w:rsidRDefault="003F58DF" w:rsidP="003F58D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8ED122" w14:textId="77777777" w:rsidR="003F58DF" w:rsidRDefault="003F58DF" w:rsidP="003F5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1.2pt;margin-top:55.1pt;width:22.65pt;height:728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3F58DF" w14:paraId="355EC7F1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206DF50D" w14:textId="77777777" w:rsidR="003F58DF" w:rsidRPr="00DB3A6C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3F58DF" w14:paraId="1AD63D24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102948B0" w14:textId="7436BCC3" w:rsidR="003F58DF" w:rsidRDefault="00004993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  <w:r w:rsidRPr="00004993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M.4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="003F58DF" w:rsidRPr="00D2067E">
                              <w:rPr>
                                <w:b/>
                                <w:szCs w:val="22"/>
                              </w:rPr>
                              <w:t>Arbeitsblatt</w:t>
                            </w:r>
                            <w:r w:rsidR="003F58DF">
                              <w:rPr>
                                <w:b/>
                                <w:szCs w:val="22"/>
                              </w:rPr>
                              <w:t xml:space="preserve"> 2</w:t>
                            </w:r>
                          </w:p>
                        </w:tc>
                      </w:tr>
                      <w:tr w:rsidR="003F58DF" w14:paraId="604FF896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27F44035" w14:textId="77777777" w:rsidR="003F58DF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58DF" w14:paraId="65D5CFB9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77006955" w14:textId="77777777" w:rsidR="003F58DF" w:rsidRDefault="003F58DF" w:rsidP="003F58D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68ED122" w14:textId="77777777" w:rsidR="003F58DF" w:rsidRDefault="003F58DF" w:rsidP="003F58DF"/>
                  </w:txbxContent>
                </v:textbox>
                <w10:wrap anchorx="page" anchory="page"/>
              </v:shape>
            </w:pict>
          </mc:Fallback>
        </mc:AlternateContent>
      </w:r>
    </w:p>
    <w:p w14:paraId="6051197F" w14:textId="5AD8D962" w:rsidR="00FB70F7" w:rsidRDefault="0087512B" w:rsidP="00FB70F7">
      <w:pPr>
        <w:spacing w:before="12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Dämpfung eines</w:t>
      </w:r>
      <w:r w:rsidR="00FB70F7" w:rsidRPr="00A411F8">
        <w:rPr>
          <w:b/>
          <w:bCs/>
          <w:sz w:val="28"/>
          <w:szCs w:val="28"/>
        </w:rPr>
        <w:t xml:space="preserve"> Fadenpendels</w:t>
      </w:r>
    </w:p>
    <w:p w14:paraId="224C0E48" w14:textId="523CE63E" w:rsidR="00FB70F7" w:rsidRPr="00731FC5" w:rsidRDefault="00FB70F7" w:rsidP="00FB70F7">
      <w:pPr>
        <w:spacing w:before="120"/>
        <w:jc w:val="center"/>
        <w:rPr>
          <w:sz w:val="24"/>
          <w:szCs w:val="24"/>
        </w:rPr>
      </w:pPr>
    </w:p>
    <w:p w14:paraId="5ACC9E45" w14:textId="77777777" w:rsidR="00FB70F7" w:rsidRPr="008656B2" w:rsidRDefault="00FB70F7" w:rsidP="00FB70F7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0F7" w:rsidRPr="008656B2" w14:paraId="33395A3A" w14:textId="77777777" w:rsidTr="00D47684">
        <w:tc>
          <w:tcPr>
            <w:tcW w:w="9212" w:type="dxa"/>
            <w:tcBorders>
              <w:bottom w:val="nil"/>
            </w:tcBorders>
            <w:shd w:val="clear" w:color="auto" w:fill="CCCCCC"/>
          </w:tcPr>
          <w:p w14:paraId="76E0AD28" w14:textId="77777777" w:rsidR="00FB70F7" w:rsidRPr="008656B2" w:rsidRDefault="00FB70F7" w:rsidP="003F58D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656B2">
              <w:rPr>
                <w:b/>
                <w:sz w:val="24"/>
                <w:szCs w:val="24"/>
              </w:rPr>
              <w:t>Aufgabenstellung</w:t>
            </w:r>
          </w:p>
          <w:p w14:paraId="245FCD8C" w14:textId="77777777" w:rsidR="00FB70F7" w:rsidRPr="008656B2" w:rsidRDefault="00FB70F7" w:rsidP="003F58D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  <w:p w14:paraId="0A5D2AA3" w14:textId="1A4E5CF0" w:rsidR="00FB70F7" w:rsidRPr="008656B2" w:rsidRDefault="00FB70F7" w:rsidP="00674098">
            <w:pPr>
              <w:jc w:val="both"/>
              <w:rPr>
                <w:b/>
                <w:sz w:val="24"/>
                <w:szCs w:val="24"/>
              </w:rPr>
            </w:pPr>
            <w:r w:rsidRPr="008656B2">
              <w:rPr>
                <w:b/>
                <w:sz w:val="24"/>
                <w:szCs w:val="24"/>
              </w:rPr>
              <w:t xml:space="preserve">Untersuchen Sie den </w:t>
            </w:r>
            <w:r w:rsidR="00674098">
              <w:rPr>
                <w:b/>
                <w:sz w:val="24"/>
                <w:szCs w:val="24"/>
              </w:rPr>
              <w:t xml:space="preserve">zeitlichen Verlauf einer gedämpften </w:t>
            </w:r>
            <w:r w:rsidRPr="008656B2">
              <w:rPr>
                <w:b/>
                <w:sz w:val="24"/>
                <w:szCs w:val="24"/>
              </w:rPr>
              <w:t xml:space="preserve">Schwingung </w:t>
            </w:r>
            <w:r>
              <w:rPr>
                <w:b/>
                <w:sz w:val="24"/>
                <w:szCs w:val="24"/>
              </w:rPr>
              <w:t>und modellieren Sie die Dämpfung</w:t>
            </w:r>
            <w:r w:rsidR="00674098">
              <w:rPr>
                <w:b/>
                <w:sz w:val="24"/>
                <w:szCs w:val="24"/>
              </w:rPr>
              <w:t xml:space="preserve"> der Amplitude.</w:t>
            </w:r>
          </w:p>
        </w:tc>
      </w:tr>
      <w:tr w:rsidR="00FB70F7" w:rsidRPr="008656B2" w14:paraId="0DEEBE97" w14:textId="77777777" w:rsidTr="00D47684">
        <w:tc>
          <w:tcPr>
            <w:tcW w:w="9212" w:type="dxa"/>
            <w:tcBorders>
              <w:top w:val="nil"/>
            </w:tcBorders>
          </w:tcPr>
          <w:p w14:paraId="3A472096" w14:textId="77777777" w:rsidR="00FB70F7" w:rsidRPr="008656B2" w:rsidRDefault="00FB70F7" w:rsidP="003F58DF">
            <w:pPr>
              <w:pStyle w:val="FarbigeListe-Akzent11"/>
              <w:jc w:val="both"/>
              <w:rPr>
                <w:sz w:val="24"/>
                <w:szCs w:val="24"/>
              </w:rPr>
            </w:pPr>
          </w:p>
          <w:p w14:paraId="55B9F933" w14:textId="6B375210" w:rsidR="00FB70F7" w:rsidRPr="00A411F8" w:rsidRDefault="00FB70F7" w:rsidP="00FB70F7">
            <w:pPr>
              <w:numPr>
                <w:ilvl w:val="0"/>
                <w:numId w:val="13"/>
              </w:numPr>
              <w:ind w:left="426" w:hanging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Bauen Sie den Versuch auf und </w:t>
            </w:r>
            <w:r w:rsidR="00674098">
              <w:rPr>
                <w:sz w:val="24"/>
                <w:szCs w:val="24"/>
              </w:rPr>
              <w:t>justieren Sie den</w:t>
            </w:r>
            <w:r w:rsidR="00674098" w:rsidRPr="00A411F8">
              <w:rPr>
                <w:sz w:val="24"/>
                <w:szCs w:val="24"/>
              </w:rPr>
              <w:t xml:space="preserve"> </w:t>
            </w:r>
            <w:r w:rsidR="00674098">
              <w:rPr>
                <w:sz w:val="24"/>
                <w:szCs w:val="24"/>
              </w:rPr>
              <w:t>Ultraschallsensor (</w:t>
            </w:r>
            <w:r w:rsidR="00674098" w:rsidRPr="00A411F8">
              <w:rPr>
                <w:sz w:val="24"/>
                <w:szCs w:val="24"/>
              </w:rPr>
              <w:t>ca. 30 cm Abstand</w:t>
            </w:r>
            <w:r w:rsidR="00674098">
              <w:rPr>
                <w:sz w:val="24"/>
                <w:szCs w:val="24"/>
              </w:rPr>
              <w:t xml:space="preserve"> vom Pendelkörper)</w:t>
            </w:r>
            <w:r w:rsidRPr="00A411F8">
              <w:rPr>
                <w:sz w:val="24"/>
                <w:szCs w:val="24"/>
              </w:rPr>
              <w:t>. Achten Sie darauf, dass der Hintergrund frei von störenden Reflexionen ist.</w:t>
            </w:r>
            <w:r>
              <w:rPr>
                <w:sz w:val="24"/>
                <w:szCs w:val="24"/>
              </w:rPr>
              <w:t xml:space="preserve"> </w:t>
            </w:r>
            <w:r w:rsidRPr="008656B2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502316D6" wp14:editId="6D2FE4C9">
                      <wp:extent cx="355600" cy="125730"/>
                      <wp:effectExtent l="5080" t="0" r="7620" b="18415"/>
                      <wp:docPr id="2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B1DAF" w14:textId="77777777" w:rsidR="003F58DF" w:rsidRPr="0049039C" w:rsidRDefault="003F58DF" w:rsidP="00FB70F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AECPEE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2EEB1DAF" w14:textId="77777777" w:rsidR="003F58DF" w:rsidRPr="0049039C" w:rsidRDefault="003F58DF" w:rsidP="00FB70F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A9A0A25" w14:textId="77777777" w:rsidR="00FB70F7" w:rsidRPr="00A411F8" w:rsidRDefault="00FB70F7" w:rsidP="00FB70F7">
            <w:pPr>
              <w:numPr>
                <w:ilvl w:val="0"/>
                <w:numId w:val="13"/>
              </w:numPr>
              <w:ind w:left="426" w:hanging="454"/>
              <w:jc w:val="both"/>
              <w:rPr>
                <w:sz w:val="24"/>
                <w:szCs w:val="24"/>
              </w:rPr>
            </w:pPr>
            <w:r w:rsidRPr="00A411F8">
              <w:rPr>
                <w:sz w:val="24"/>
                <w:szCs w:val="24"/>
              </w:rPr>
              <w:t>Stellen Sie die Ruhelage des Pendels als Nullpunkt des Sensors ein.</w:t>
            </w:r>
          </w:p>
          <w:p w14:paraId="62840781" w14:textId="3D85E1DB" w:rsidR="00FB70F7" w:rsidRDefault="00FB70F7" w:rsidP="00FB70F7">
            <w:pPr>
              <w:numPr>
                <w:ilvl w:val="0"/>
                <w:numId w:val="13"/>
              </w:numPr>
              <w:ind w:left="426" w:hanging="454"/>
              <w:jc w:val="both"/>
              <w:rPr>
                <w:sz w:val="24"/>
                <w:szCs w:val="24"/>
              </w:rPr>
            </w:pPr>
            <w:r w:rsidRPr="00FB70F7">
              <w:rPr>
                <w:sz w:val="24"/>
                <w:szCs w:val="24"/>
              </w:rPr>
              <w:t>Jede mechanische Schwingung ist gedämpft, d.</w:t>
            </w:r>
            <w:r>
              <w:rPr>
                <w:sz w:val="24"/>
                <w:szCs w:val="24"/>
              </w:rPr>
              <w:t> </w:t>
            </w:r>
            <w:r w:rsidRPr="00FB70F7">
              <w:rPr>
                <w:sz w:val="24"/>
                <w:szCs w:val="24"/>
              </w:rPr>
              <w:t xml:space="preserve">h., sie kommt nach einer gewissen Zeit zum Stillstand. Führen Sie eine Messung </w:t>
            </w:r>
            <w:r>
              <w:rPr>
                <w:sz w:val="24"/>
                <w:szCs w:val="24"/>
              </w:rPr>
              <w:t xml:space="preserve">so </w:t>
            </w:r>
            <w:r w:rsidRPr="00FB70F7">
              <w:rPr>
                <w:sz w:val="24"/>
                <w:szCs w:val="24"/>
              </w:rPr>
              <w:t>durch, dass dieser Vorgang gut zu erkennen ist.</w:t>
            </w:r>
          </w:p>
          <w:p w14:paraId="5FE2BAB4" w14:textId="3DD83478" w:rsidR="00FB70F7" w:rsidRDefault="00FB70F7" w:rsidP="00FB70F7">
            <w:pPr>
              <w:numPr>
                <w:ilvl w:val="0"/>
                <w:numId w:val="13"/>
              </w:numPr>
              <w:ind w:left="426" w:hanging="454"/>
              <w:jc w:val="both"/>
              <w:rPr>
                <w:sz w:val="24"/>
                <w:szCs w:val="24"/>
              </w:rPr>
            </w:pPr>
            <w:r w:rsidRPr="00A411F8">
              <w:rPr>
                <w:sz w:val="24"/>
                <w:szCs w:val="24"/>
              </w:rPr>
              <w:t>Modellieren Sie eine Funktion, auf der</w:t>
            </w:r>
            <w:r w:rsidR="008C7BF2">
              <w:rPr>
                <w:sz w:val="24"/>
                <w:szCs w:val="24"/>
              </w:rPr>
              <w:t>en Graph</w:t>
            </w:r>
            <w:r w:rsidRPr="00A411F8">
              <w:rPr>
                <w:sz w:val="24"/>
                <w:szCs w:val="24"/>
              </w:rPr>
              <w:t xml:space="preserve"> die Maxima liegen.</w:t>
            </w:r>
            <w:r>
              <w:rPr>
                <w:sz w:val="24"/>
                <w:szCs w:val="24"/>
              </w:rPr>
              <w:t xml:space="preserve"> </w:t>
            </w:r>
            <w:r w:rsidRPr="008656B2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4D6E705F" wp14:editId="20D9C5AE">
                      <wp:extent cx="355600" cy="125730"/>
                      <wp:effectExtent l="5080" t="0" r="7620" b="18415"/>
                      <wp:docPr id="3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24876" w14:textId="46EE0286" w:rsidR="003F58DF" w:rsidRPr="0049039C" w:rsidRDefault="003F58DF" w:rsidP="00FB70F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D0pRHg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22224876" w14:textId="46EE0286" w:rsidR="003F58DF" w:rsidRPr="0049039C" w:rsidRDefault="003F58DF" w:rsidP="00FB70F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2AE909D" w14:textId="02039E76" w:rsidR="00FB70F7" w:rsidRPr="008656B2" w:rsidRDefault="00FB70F7" w:rsidP="00FB70F7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14:paraId="1B125B62" w14:textId="77777777" w:rsidR="00FB70F7" w:rsidRPr="008656B2" w:rsidRDefault="00FB70F7" w:rsidP="00FB70F7">
      <w:pPr>
        <w:jc w:val="both"/>
        <w:rPr>
          <w:sz w:val="24"/>
          <w:szCs w:val="24"/>
        </w:rPr>
      </w:pPr>
    </w:p>
    <w:p w14:paraId="2A487EBE" w14:textId="77777777" w:rsidR="00FB70F7" w:rsidRPr="008656B2" w:rsidRDefault="00FB70F7" w:rsidP="00FB70F7">
      <w:pPr>
        <w:pStyle w:val="berschrift1"/>
        <w:numPr>
          <w:ilvl w:val="0"/>
          <w:numId w:val="0"/>
        </w:numPr>
        <w:snapToGrid w:val="0"/>
        <w:spacing w:before="120"/>
        <w:jc w:val="both"/>
        <w:rPr>
          <w:sz w:val="24"/>
          <w:szCs w:val="24"/>
        </w:rPr>
      </w:pPr>
      <w:r w:rsidRPr="008656B2">
        <w:rPr>
          <w:sz w:val="24"/>
          <w:szCs w:val="24"/>
        </w:rPr>
        <w:t>Material</w:t>
      </w:r>
    </w:p>
    <w:p w14:paraId="3A330515" w14:textId="77777777" w:rsidR="00FB70F7" w:rsidRPr="008656B2" w:rsidRDefault="00FB70F7" w:rsidP="00FB70F7">
      <w:pPr>
        <w:jc w:val="both"/>
        <w:rPr>
          <w:sz w:val="24"/>
          <w:szCs w:val="24"/>
        </w:rPr>
      </w:pPr>
    </w:p>
    <w:p w14:paraId="5256CA19" w14:textId="77777777" w:rsidR="00FB70F7" w:rsidRDefault="00FB70F7" w:rsidP="00FB70F7">
      <w:pPr>
        <w:pStyle w:val="FarbigeListe-Akzent11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8656B2">
        <w:rPr>
          <w:sz w:val="24"/>
          <w:szCs w:val="24"/>
        </w:rPr>
        <w:t>(Taschen-)Computer mit Messwerterfassung</w:t>
      </w:r>
    </w:p>
    <w:p w14:paraId="66940842" w14:textId="77777777" w:rsidR="00FB70F7" w:rsidRDefault="00FB70F7" w:rsidP="00FB70F7">
      <w:pPr>
        <w:pStyle w:val="FarbigeListe-Akzent11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04B4C">
        <w:rPr>
          <w:sz w:val="24"/>
          <w:szCs w:val="24"/>
        </w:rPr>
        <w:t>Ultraschallbewegungssensor</w:t>
      </w:r>
    </w:p>
    <w:p w14:paraId="580DAA63" w14:textId="77777777" w:rsidR="00FB70F7" w:rsidRDefault="00FB70F7" w:rsidP="00FB70F7">
      <w:pPr>
        <w:pStyle w:val="FarbigeListe-Akzent11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04B4C">
        <w:rPr>
          <w:sz w:val="24"/>
          <w:szCs w:val="24"/>
        </w:rPr>
        <w:t>Stativmaterial</w:t>
      </w:r>
    </w:p>
    <w:p w14:paraId="1F4E6CB6" w14:textId="77777777" w:rsidR="00FB70F7" w:rsidRDefault="00FB70F7" w:rsidP="00FB70F7">
      <w:pPr>
        <w:pStyle w:val="FarbigeListe-Akzent11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204B4C">
        <w:rPr>
          <w:sz w:val="24"/>
          <w:szCs w:val="24"/>
        </w:rPr>
        <w:t>dünner Faden</w:t>
      </w:r>
      <w:r>
        <w:rPr>
          <w:sz w:val="24"/>
          <w:szCs w:val="24"/>
        </w:rPr>
        <w:t>, Lineal</w:t>
      </w:r>
    </w:p>
    <w:p w14:paraId="1EAD464E" w14:textId="454EDC91" w:rsidR="00FB70F7" w:rsidRPr="00204B4C" w:rsidRDefault="00FB70F7" w:rsidP="00004993">
      <w:pPr>
        <w:pStyle w:val="FarbigeListe-Akzent11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Pendelmasse, z. B.: </w:t>
      </w:r>
      <w:r w:rsidR="006B69F0">
        <w:rPr>
          <w:sz w:val="24"/>
          <w:szCs w:val="24"/>
        </w:rPr>
        <w:t>Tischtennisball</w:t>
      </w:r>
      <w:r w:rsidR="008C7BF2">
        <w:rPr>
          <w:sz w:val="24"/>
          <w:szCs w:val="24"/>
        </w:rPr>
        <w:t xml:space="preserve"> oder eine</w:t>
      </w:r>
      <w:r>
        <w:rPr>
          <w:sz w:val="24"/>
          <w:szCs w:val="24"/>
        </w:rPr>
        <w:t xml:space="preserve"> an zwei Fäden aufgehängte Pappscheibe</w:t>
      </w:r>
    </w:p>
    <w:p w14:paraId="4476E5FD" w14:textId="00C7A7DB" w:rsidR="0087512B" w:rsidRPr="00594475" w:rsidRDefault="0087512B" w:rsidP="00594475">
      <w:pPr>
        <w:suppressAutoHyphens w:val="0"/>
        <w:rPr>
          <w:b/>
          <w:bCs/>
          <w:sz w:val="2"/>
          <w:szCs w:val="2"/>
        </w:rPr>
      </w:pPr>
    </w:p>
    <w:sectPr w:rsidR="0087512B" w:rsidRPr="00594475" w:rsidSect="0063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304" w:bottom="1134" w:left="1304" w:header="720" w:footer="720" w:gutter="0"/>
      <w:pgNumType w:start="3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564CD" w14:textId="77777777" w:rsidR="003F58DF" w:rsidRDefault="003F58DF" w:rsidP="00A411F8">
      <w:r>
        <w:separator/>
      </w:r>
    </w:p>
  </w:endnote>
  <w:endnote w:type="continuationSeparator" w:id="0">
    <w:p w14:paraId="35FAA545" w14:textId="77777777" w:rsidR="003F58DF" w:rsidRDefault="003F58DF" w:rsidP="00A4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9E2B" w14:textId="08A3DE0E" w:rsidR="003F58DF" w:rsidRPr="003F58DF" w:rsidRDefault="003F58DF" w:rsidP="003F58DF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46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rPr>
        <w:sz w:val="20"/>
      </w:rPr>
    </w:pPr>
    <w:bookmarkStart w:id="0" w:name="_GoBack"/>
    <w:bookmarkEnd w:id="0"/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  <w:t xml:space="preserve">       </w:t>
    </w:r>
    <w:r>
      <w:rPr>
        <w:sz w:val="20"/>
      </w:rPr>
      <w:t>© 2013 T</w:t>
    </w:r>
    <w:r>
      <w:rPr>
        <w:sz w:val="20"/>
        <w:vertAlign w:val="superscript"/>
      </w:rPr>
      <w:t>3</w:t>
    </w:r>
    <w:r>
      <w:rPr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91AB2" w14:textId="60B2E56C" w:rsidR="003F58DF" w:rsidRPr="00A411F8" w:rsidRDefault="003F58DF" w:rsidP="003F58DF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20"/>
      </w:rPr>
    </w:pPr>
    <w:r>
      <w:rPr>
        <w:sz w:val="20"/>
      </w:rPr>
      <w:t>© 2013 T</w:t>
    </w:r>
    <w:r>
      <w:rPr>
        <w:sz w:val="20"/>
        <w:vertAlign w:val="superscript"/>
      </w:rPr>
      <w:t>3</w:t>
    </w:r>
    <w:r>
      <w:rPr>
        <w:sz w:val="20"/>
      </w:rPr>
      <w:t xml:space="preserve"> Deutschland</w:t>
    </w:r>
    <w:r w:rsidRPr="003F58DF">
      <w:rPr>
        <w:rStyle w:val="Seitenzahl"/>
        <w:sz w:val="20"/>
      </w:rPr>
      <w:t xml:space="preserve"> </w:t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  <w:t xml:space="preserve"> </w:t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 w:rsidRPr="003F58DF">
      <w:rPr>
        <w:rStyle w:val="Seitenzahl"/>
        <w:sz w:val="20"/>
      </w:rPr>
      <w:fldChar w:fldCharType="begin"/>
    </w:r>
    <w:r w:rsidRPr="003F58DF">
      <w:rPr>
        <w:rStyle w:val="Seitenzahl"/>
        <w:sz w:val="20"/>
      </w:rPr>
      <w:instrText xml:space="preserve"> PAGE </w:instrText>
    </w:r>
    <w:r w:rsidRPr="003F58DF">
      <w:rPr>
        <w:rStyle w:val="Seitenzahl"/>
        <w:sz w:val="20"/>
      </w:rPr>
      <w:fldChar w:fldCharType="separate"/>
    </w:r>
    <w:r w:rsidR="00594475">
      <w:rPr>
        <w:rStyle w:val="Seitenzahl"/>
        <w:noProof/>
        <w:sz w:val="20"/>
      </w:rPr>
      <w:t>31</w:t>
    </w:r>
    <w:r w:rsidRPr="003F58DF">
      <w:rPr>
        <w:rStyle w:val="Seitenzahl"/>
        <w:sz w:val="20"/>
      </w:rPr>
      <w:fldChar w:fldCharType="end"/>
    </w:r>
    <w:r>
      <w:rPr>
        <w:sz w:val="20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3D21" w14:textId="77777777" w:rsidR="00594475" w:rsidRDefault="0059447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DBA59" w14:textId="77777777" w:rsidR="003F58DF" w:rsidRDefault="003F58DF" w:rsidP="00A411F8">
      <w:r>
        <w:separator/>
      </w:r>
    </w:p>
  </w:footnote>
  <w:footnote w:type="continuationSeparator" w:id="0">
    <w:p w14:paraId="38E2B920" w14:textId="77777777" w:rsidR="003F58DF" w:rsidRDefault="003F58DF" w:rsidP="00A411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19A9" w14:textId="77777777" w:rsidR="003F58DF" w:rsidRDefault="003F58DF" w:rsidP="003F58DF">
    <w:pPr>
      <w:pStyle w:val="Kopfzeile"/>
      <w:tabs>
        <w:tab w:val="clear" w:pos="4536"/>
        <w:tab w:val="clear" w:pos="9072"/>
      </w:tabs>
      <w:jc w:val="right"/>
      <w:rPr>
        <w:sz w:val="20"/>
      </w:rPr>
    </w:pPr>
    <w:r>
      <w:rPr>
        <w:sz w:val="20"/>
      </w:rPr>
      <w:t>Mechanik</w:t>
    </w:r>
  </w:p>
  <w:p w14:paraId="3EFC98ED" w14:textId="6FE0C65D" w:rsidR="003F58DF" w:rsidRPr="003F58DF" w:rsidRDefault="003F58DF" w:rsidP="003F58D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</w:rPr>
    </w:pPr>
    <w:r w:rsidRPr="006424F9">
      <w:rPr>
        <w:sz w:val="20"/>
      </w:rPr>
      <w:t>T</w:t>
    </w:r>
    <w:r w:rsidRPr="006424F9">
      <w:rPr>
        <w:sz w:val="20"/>
        <w:vertAlign w:val="superscript"/>
      </w:rPr>
      <w:t>3</w:t>
    </w:r>
    <w:r w:rsidRPr="006424F9">
      <w:rPr>
        <w:sz w:val="20"/>
      </w:rPr>
      <w:t xml:space="preserve"> Physik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M.4</w:t>
    </w:r>
    <w:r w:rsidRPr="006424F9">
      <w:rPr>
        <w:sz w:val="20"/>
      </w:rPr>
      <w:t xml:space="preserve">   </w:t>
    </w:r>
    <w:r>
      <w:rPr>
        <w:sz w:val="20"/>
      </w:rPr>
      <w:t>Untersuchungen am Fadenpendel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F5B7" w14:textId="77777777" w:rsidR="003F58DF" w:rsidRDefault="003F58DF" w:rsidP="003F58DF">
    <w:pPr>
      <w:pStyle w:val="Kopfzeile"/>
      <w:tabs>
        <w:tab w:val="clear" w:pos="4536"/>
        <w:tab w:val="clear" w:pos="9072"/>
      </w:tabs>
      <w:rPr>
        <w:sz w:val="20"/>
      </w:rPr>
    </w:pPr>
    <w:r>
      <w:rPr>
        <w:sz w:val="20"/>
      </w:rPr>
      <w:t>Mechanik</w:t>
    </w:r>
  </w:p>
  <w:p w14:paraId="002B4321" w14:textId="77777777" w:rsidR="003F58DF" w:rsidRPr="003F58DF" w:rsidRDefault="003F58DF" w:rsidP="003F58D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</w:rPr>
    </w:pPr>
    <w:r>
      <w:rPr>
        <w:sz w:val="20"/>
      </w:rPr>
      <w:t>M.4</w:t>
    </w:r>
    <w:r w:rsidRPr="006424F9">
      <w:rPr>
        <w:sz w:val="20"/>
      </w:rPr>
      <w:t xml:space="preserve">   </w:t>
    </w:r>
    <w:r>
      <w:rPr>
        <w:sz w:val="20"/>
      </w:rPr>
      <w:t>Untersuchungen am Fadenpendel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</w:t>
    </w:r>
    <w:r w:rsidRPr="006424F9">
      <w:rPr>
        <w:sz w:val="20"/>
      </w:rPr>
      <w:t>T</w:t>
    </w:r>
    <w:r w:rsidRPr="006424F9">
      <w:rPr>
        <w:sz w:val="20"/>
        <w:vertAlign w:val="superscript"/>
      </w:rPr>
      <w:t>3</w:t>
    </w:r>
    <w:r w:rsidRPr="006424F9">
      <w:rPr>
        <w:sz w:val="20"/>
      </w:rPr>
      <w:t xml:space="preserve"> Physik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3C99D" w14:textId="77777777" w:rsidR="00594475" w:rsidRDefault="0059447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2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3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 Black" w:hAnsi="Arial Black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4423DF"/>
    <w:multiLevelType w:val="hybridMultilevel"/>
    <w:tmpl w:val="283285BC"/>
    <w:lvl w:ilvl="0" w:tplc="898896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8FEF9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0C54"/>
    <w:multiLevelType w:val="hybridMultilevel"/>
    <w:tmpl w:val="AEB0459E"/>
    <w:lvl w:ilvl="0" w:tplc="035EA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B0F2F"/>
    <w:multiLevelType w:val="hybridMultilevel"/>
    <w:tmpl w:val="AEB0459E"/>
    <w:lvl w:ilvl="0" w:tplc="035EA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B7096"/>
    <w:multiLevelType w:val="hybridMultilevel"/>
    <w:tmpl w:val="FF40D46C"/>
    <w:lvl w:ilvl="0" w:tplc="BD10B4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874F8"/>
    <w:multiLevelType w:val="hybridMultilevel"/>
    <w:tmpl w:val="2342EBAC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E03BF"/>
    <w:multiLevelType w:val="hybridMultilevel"/>
    <w:tmpl w:val="AEB0459E"/>
    <w:lvl w:ilvl="0" w:tplc="035EA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51154"/>
    <w:multiLevelType w:val="hybridMultilevel"/>
    <w:tmpl w:val="F28C8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3397E"/>
    <w:multiLevelType w:val="hybridMultilevel"/>
    <w:tmpl w:val="98DA808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F8"/>
    <w:rsid w:val="00001143"/>
    <w:rsid w:val="00004993"/>
    <w:rsid w:val="00076B9A"/>
    <w:rsid w:val="00095847"/>
    <w:rsid w:val="001613AF"/>
    <w:rsid w:val="00204B4C"/>
    <w:rsid w:val="00253201"/>
    <w:rsid w:val="003F58DF"/>
    <w:rsid w:val="00490E68"/>
    <w:rsid w:val="004B60CA"/>
    <w:rsid w:val="00520EEB"/>
    <w:rsid w:val="00563EEF"/>
    <w:rsid w:val="00594475"/>
    <w:rsid w:val="00632C9C"/>
    <w:rsid w:val="006639EA"/>
    <w:rsid w:val="00674098"/>
    <w:rsid w:val="006B69F0"/>
    <w:rsid w:val="006F2E58"/>
    <w:rsid w:val="007211BB"/>
    <w:rsid w:val="00731FC5"/>
    <w:rsid w:val="007506F1"/>
    <w:rsid w:val="0078274B"/>
    <w:rsid w:val="007C5B7A"/>
    <w:rsid w:val="008423C4"/>
    <w:rsid w:val="008656B2"/>
    <w:rsid w:val="0087512B"/>
    <w:rsid w:val="008C7BF2"/>
    <w:rsid w:val="00920527"/>
    <w:rsid w:val="00941F16"/>
    <w:rsid w:val="0098496A"/>
    <w:rsid w:val="00A411F8"/>
    <w:rsid w:val="00B670FB"/>
    <w:rsid w:val="00B83277"/>
    <w:rsid w:val="00BC1839"/>
    <w:rsid w:val="00BF566E"/>
    <w:rsid w:val="00D47684"/>
    <w:rsid w:val="00DF2983"/>
    <w:rsid w:val="00E43FC1"/>
    <w:rsid w:val="00F31914"/>
    <w:rsid w:val="00F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027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kern w:val="1"/>
      <w:sz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Textkrper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Textkrper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Textkrper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Textkrper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  <w:i/>
      <w:sz w:val="20"/>
      <w:szCs w:val="24"/>
    </w:rPr>
  </w:style>
  <w:style w:type="character" w:customStyle="1" w:styleId="ListLabel5">
    <w:name w:val="ListLabel 5"/>
    <w:rPr>
      <w:b/>
      <w:i/>
      <w:sz w:val="20"/>
      <w:szCs w:val="20"/>
    </w:rPr>
  </w:style>
  <w:style w:type="character" w:customStyle="1" w:styleId="ListLabel6">
    <w:name w:val="ListLabel 6"/>
    <w:rPr>
      <w:rFonts w:cs="Wingdings 2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Absatzstandardschriftart1">
    <w:name w:val="Absatzstandardschriftart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Absatz-Standardschriftart1">
    <w:name w:val="Absatz-Standardschriftart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-Absatz-Standardschriftart">
    <w:name w:val="WW-Absatz-Standardschriftart"/>
  </w:style>
  <w:style w:type="character" w:customStyle="1" w:styleId="WW8Num5z3">
    <w:name w:val="WW8Num5z3"/>
  </w:style>
  <w:style w:type="character" w:customStyle="1" w:styleId="WW8Num6z3">
    <w:name w:val="WW8Num6z3"/>
  </w:style>
  <w:style w:type="character" w:customStyle="1" w:styleId="WW8Num7z3">
    <w:name w:val="WW8Num7z3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4z3">
    <w:name w:val="WW8Num14z3"/>
  </w:style>
  <w:style w:type="character" w:customStyle="1" w:styleId="WW-Absatz-Standardschriftart1">
    <w:name w:val="WW-Absatz-Standardschriftart1"/>
  </w:style>
  <w:style w:type="character" w:customStyle="1" w:styleId="Seitenzahl1">
    <w:name w:val="Seitenzahl1"/>
    <w:basedOn w:val="WW-Absatz-Standardschriftart1"/>
  </w:style>
  <w:style w:type="character" w:customStyle="1" w:styleId="Funotenzeichen1">
    <w:name w:val="Fußnotenzeichen1"/>
    <w:basedOn w:val="WW-Absatz-Standardschriftart1"/>
  </w:style>
  <w:style w:type="character" w:styleId="Link">
    <w:name w:val="Hyperlink"/>
    <w:basedOn w:val="WW-Absatz-Standardschriftart1"/>
    <w:rPr>
      <w:color w:val="0000FF"/>
      <w:u w:val="single"/>
    </w:rPr>
  </w:style>
  <w:style w:type="character" w:customStyle="1" w:styleId="Aufzhlungszeichen1">
    <w:name w:val="Aufzählungszeichen1"/>
  </w:style>
  <w:style w:type="character" w:customStyle="1" w:styleId="SprechblasentextZchn">
    <w:name w:val="Sprechblasentext Zchn"/>
    <w:basedOn w:val="Absatzstandardschriftart1"/>
  </w:style>
  <w:style w:type="character" w:customStyle="1" w:styleId="Platzhaltertext1">
    <w:name w:val="Platzhaltertext1"/>
    <w:basedOn w:val="Absatzstandardschriftart1"/>
  </w:style>
  <w:style w:type="character" w:customStyle="1" w:styleId="Nummerierungszeichen">
    <w:name w:val="Nummerierungszeichen"/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jc w:val="right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</w:style>
  <w:style w:type="paragraph" w:styleId="Kopfzeile">
    <w:name w:val="header"/>
    <w:basedOn w:val="Standard"/>
    <w:link w:val="KopfzeileZeichen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unotentext1">
    <w:name w:val="Fußnotentext1"/>
    <w:basedOn w:val="Standard"/>
  </w:style>
  <w:style w:type="paragraph" w:styleId="Textkrpereinzug">
    <w:name w:val="Body Text Indent"/>
    <w:basedOn w:val="Standard"/>
    <w:pPr>
      <w:ind w:left="851" w:hanging="851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FarbigeListe-Akzent11">
    <w:name w:val="Farbige Liste - Akzent 11"/>
    <w:basedOn w:val="Standard"/>
  </w:style>
  <w:style w:type="paragraph" w:customStyle="1" w:styleId="Sprechblasentext1">
    <w:name w:val="Sprechblasentext1"/>
    <w:basedOn w:val="Standard"/>
  </w:style>
  <w:style w:type="paragraph" w:customStyle="1" w:styleId="Listenabsatz1">
    <w:name w:val="Listenabsatz1"/>
    <w:basedOn w:val="Standar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183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1839"/>
    <w:rPr>
      <w:rFonts w:ascii="Lucida Grande" w:hAnsi="Lucida Grande" w:cs="Lucida Grande"/>
      <w:kern w:val="1"/>
      <w:sz w:val="18"/>
      <w:szCs w:val="18"/>
      <w:lang w:eastAsia="ar-SA"/>
    </w:rPr>
  </w:style>
  <w:style w:type="character" w:styleId="Platzhaltertext">
    <w:name w:val="Placeholder Text"/>
    <w:basedOn w:val="Absatzstandardschriftart"/>
    <w:uiPriority w:val="99"/>
    <w:semiHidden/>
    <w:rsid w:val="0098496A"/>
    <w:rPr>
      <w:color w:val="808080"/>
    </w:rPr>
  </w:style>
  <w:style w:type="table" w:styleId="Tabellenraster">
    <w:name w:val="Table Grid"/>
    <w:basedOn w:val="NormaleTabelle"/>
    <w:uiPriority w:val="59"/>
    <w:rsid w:val="00B6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639EA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3F58DF"/>
  </w:style>
  <w:style w:type="character" w:customStyle="1" w:styleId="KopfzeileZeichen">
    <w:name w:val="Kopfzeile Zeichen"/>
    <w:basedOn w:val="Absatzstandardschriftart"/>
    <w:link w:val="Kopfzeile"/>
    <w:rsid w:val="003F58DF"/>
    <w:rPr>
      <w:rFonts w:ascii="Arial" w:hAnsi="Arial" w:cs="Arial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kern w:val="1"/>
      <w:sz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Textkrper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Textkrper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Textkrper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Textkrper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  <w:i/>
      <w:sz w:val="20"/>
      <w:szCs w:val="24"/>
    </w:rPr>
  </w:style>
  <w:style w:type="character" w:customStyle="1" w:styleId="ListLabel5">
    <w:name w:val="ListLabel 5"/>
    <w:rPr>
      <w:b/>
      <w:i/>
      <w:sz w:val="20"/>
      <w:szCs w:val="20"/>
    </w:rPr>
  </w:style>
  <w:style w:type="character" w:customStyle="1" w:styleId="ListLabel6">
    <w:name w:val="ListLabel 6"/>
    <w:rPr>
      <w:rFonts w:cs="Wingdings 2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Absatzstandardschriftart1">
    <w:name w:val="Absatzstandardschriftart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Absatz-Standardschriftart1">
    <w:name w:val="Absatz-Standardschriftart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-Absatz-Standardschriftart">
    <w:name w:val="WW-Absatz-Standardschriftart"/>
  </w:style>
  <w:style w:type="character" w:customStyle="1" w:styleId="WW8Num5z3">
    <w:name w:val="WW8Num5z3"/>
  </w:style>
  <w:style w:type="character" w:customStyle="1" w:styleId="WW8Num6z3">
    <w:name w:val="WW8Num6z3"/>
  </w:style>
  <w:style w:type="character" w:customStyle="1" w:styleId="WW8Num7z3">
    <w:name w:val="WW8Num7z3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4z3">
    <w:name w:val="WW8Num14z3"/>
  </w:style>
  <w:style w:type="character" w:customStyle="1" w:styleId="WW-Absatz-Standardschriftart1">
    <w:name w:val="WW-Absatz-Standardschriftart1"/>
  </w:style>
  <w:style w:type="character" w:customStyle="1" w:styleId="Seitenzahl1">
    <w:name w:val="Seitenzahl1"/>
    <w:basedOn w:val="WW-Absatz-Standardschriftart1"/>
  </w:style>
  <w:style w:type="character" w:customStyle="1" w:styleId="Funotenzeichen1">
    <w:name w:val="Fußnotenzeichen1"/>
    <w:basedOn w:val="WW-Absatz-Standardschriftart1"/>
  </w:style>
  <w:style w:type="character" w:styleId="Link">
    <w:name w:val="Hyperlink"/>
    <w:basedOn w:val="WW-Absatz-Standardschriftart1"/>
    <w:rPr>
      <w:color w:val="0000FF"/>
      <w:u w:val="single"/>
    </w:rPr>
  </w:style>
  <w:style w:type="character" w:customStyle="1" w:styleId="Aufzhlungszeichen1">
    <w:name w:val="Aufzählungszeichen1"/>
  </w:style>
  <w:style w:type="character" w:customStyle="1" w:styleId="SprechblasentextZchn">
    <w:name w:val="Sprechblasentext Zchn"/>
    <w:basedOn w:val="Absatzstandardschriftart1"/>
  </w:style>
  <w:style w:type="character" w:customStyle="1" w:styleId="Platzhaltertext1">
    <w:name w:val="Platzhaltertext1"/>
    <w:basedOn w:val="Absatzstandardschriftart1"/>
  </w:style>
  <w:style w:type="character" w:customStyle="1" w:styleId="Nummerierungszeichen">
    <w:name w:val="Nummerierungszeichen"/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jc w:val="right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</w:style>
  <w:style w:type="paragraph" w:styleId="Kopfzeile">
    <w:name w:val="header"/>
    <w:basedOn w:val="Standard"/>
    <w:link w:val="KopfzeileZeichen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unotentext1">
    <w:name w:val="Fußnotentext1"/>
    <w:basedOn w:val="Standard"/>
  </w:style>
  <w:style w:type="paragraph" w:styleId="Textkrpereinzug">
    <w:name w:val="Body Text Indent"/>
    <w:basedOn w:val="Standard"/>
    <w:pPr>
      <w:ind w:left="851" w:hanging="851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FarbigeListe-Akzent11">
    <w:name w:val="Farbige Liste - Akzent 11"/>
    <w:basedOn w:val="Standard"/>
  </w:style>
  <w:style w:type="paragraph" w:customStyle="1" w:styleId="Sprechblasentext1">
    <w:name w:val="Sprechblasentext1"/>
    <w:basedOn w:val="Standard"/>
  </w:style>
  <w:style w:type="paragraph" w:customStyle="1" w:styleId="Listenabsatz1">
    <w:name w:val="Listenabsatz1"/>
    <w:basedOn w:val="Standar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183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1839"/>
    <w:rPr>
      <w:rFonts w:ascii="Lucida Grande" w:hAnsi="Lucida Grande" w:cs="Lucida Grande"/>
      <w:kern w:val="1"/>
      <w:sz w:val="18"/>
      <w:szCs w:val="18"/>
      <w:lang w:eastAsia="ar-SA"/>
    </w:rPr>
  </w:style>
  <w:style w:type="character" w:styleId="Platzhaltertext">
    <w:name w:val="Placeholder Text"/>
    <w:basedOn w:val="Absatzstandardschriftart"/>
    <w:uiPriority w:val="99"/>
    <w:semiHidden/>
    <w:rsid w:val="0098496A"/>
    <w:rPr>
      <w:color w:val="808080"/>
    </w:rPr>
  </w:style>
  <w:style w:type="table" w:styleId="Tabellenraster">
    <w:name w:val="Table Grid"/>
    <w:basedOn w:val="NormaleTabelle"/>
    <w:uiPriority w:val="59"/>
    <w:rsid w:val="00B6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639EA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3F58DF"/>
  </w:style>
  <w:style w:type="character" w:customStyle="1" w:styleId="KopfzeileZeichen">
    <w:name w:val="Kopfzeile Zeichen"/>
    <w:basedOn w:val="Absatzstandardschriftart"/>
    <w:link w:val="Kopfzeile"/>
    <w:rsid w:val="003F58DF"/>
    <w:rPr>
      <w:rFonts w:ascii="Arial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 von Wechselspannungen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 von Wechselspannungen</dc:title>
  <dc:creator>Peter Lorenz</dc:creator>
  <cp:lastModifiedBy>Mirco Tewes</cp:lastModifiedBy>
  <cp:revision>2</cp:revision>
  <cp:lastPrinted>2013-04-02T16:28:00Z</cp:lastPrinted>
  <dcterms:created xsi:type="dcterms:W3CDTF">2013-07-20T15:34:00Z</dcterms:created>
  <dcterms:modified xsi:type="dcterms:W3CDTF">2013-07-20T15:34:00Z</dcterms:modified>
</cp:coreProperties>
</file>